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DB8" w:rsidRDefault="003D4F3E" w:rsidP="000602CD">
      <w:pPr>
        <w:rPr>
          <w:b/>
          <w:bCs/>
        </w:rPr>
      </w:pPr>
      <w:r>
        <w:rPr>
          <w:b/>
          <w:bCs/>
        </w:rPr>
        <w:t>4</w:t>
      </w:r>
      <w:r w:rsidR="00773B7E">
        <w:rPr>
          <w:b/>
          <w:bCs/>
        </w:rPr>
        <w:t>-2019-POIS.10</w:t>
      </w:r>
      <w:r w:rsidR="00337DB8" w:rsidRPr="000602CD">
        <w:rPr>
          <w:b/>
          <w:bCs/>
        </w:rPr>
        <w:t xml:space="preserve">                                                                                                  </w:t>
      </w:r>
      <w:r w:rsidR="00337DB8">
        <w:rPr>
          <w:b/>
          <w:bCs/>
        </w:rPr>
        <w:t>załącznik nr 12</w:t>
      </w:r>
      <w:r w:rsidR="00337DB8" w:rsidRPr="000602CD">
        <w:rPr>
          <w:b/>
          <w:bCs/>
        </w:rPr>
        <w:t xml:space="preserve">                              </w:t>
      </w:r>
    </w:p>
    <w:p w:rsidR="00337DB8" w:rsidRDefault="00337DB8" w:rsidP="00D72E14">
      <w:pPr>
        <w:jc w:val="center"/>
        <w:rPr>
          <w:b/>
          <w:bCs/>
        </w:rPr>
      </w:pPr>
    </w:p>
    <w:p w:rsidR="00337DB8" w:rsidRPr="000602CD" w:rsidRDefault="00337DB8" w:rsidP="00D72E14">
      <w:pPr>
        <w:jc w:val="center"/>
        <w:rPr>
          <w:b/>
          <w:bCs/>
        </w:rPr>
      </w:pPr>
      <w:r w:rsidRPr="000602CD">
        <w:rPr>
          <w:b/>
          <w:bCs/>
        </w:rPr>
        <w:t>Klauzula informacyjna</w:t>
      </w:r>
      <w:r w:rsidR="00A61A17" w:rsidRPr="000602CD">
        <w:rPr>
          <w:b/>
          <w:bCs/>
        </w:rPr>
        <w:t xml:space="preserve"> o</w:t>
      </w:r>
      <w:r w:rsidR="00A61A17">
        <w:rPr>
          <w:b/>
          <w:bCs/>
        </w:rPr>
        <w:t> </w:t>
      </w:r>
      <w:r w:rsidRPr="000602CD">
        <w:rPr>
          <w:b/>
          <w:bCs/>
        </w:rPr>
        <w:t>przetwarzaniu danych osobowych</w:t>
      </w:r>
      <w:r w:rsidR="00A61A17" w:rsidRPr="000602CD">
        <w:rPr>
          <w:b/>
          <w:bCs/>
        </w:rPr>
        <w:t xml:space="preserve"> w</w:t>
      </w:r>
      <w:r w:rsidR="00A61A17">
        <w:rPr>
          <w:b/>
          <w:bCs/>
        </w:rPr>
        <w:t> </w:t>
      </w:r>
      <w:r w:rsidRPr="000602CD">
        <w:rPr>
          <w:b/>
          <w:bCs/>
        </w:rPr>
        <w:t>celu związanym</w:t>
      </w:r>
    </w:p>
    <w:p w:rsidR="00337DB8" w:rsidRPr="000602CD" w:rsidRDefault="00337DB8" w:rsidP="00D72E14">
      <w:pPr>
        <w:jc w:val="center"/>
        <w:rPr>
          <w:b/>
          <w:bCs/>
        </w:rPr>
      </w:pPr>
      <w:r w:rsidRPr="000602CD">
        <w:rPr>
          <w:b/>
          <w:bCs/>
        </w:rPr>
        <w:t>z postępowaniem</w:t>
      </w:r>
      <w:r w:rsidR="00A61A17" w:rsidRPr="000602CD">
        <w:rPr>
          <w:b/>
          <w:bCs/>
        </w:rPr>
        <w:t xml:space="preserve"> o</w:t>
      </w:r>
      <w:r w:rsidR="00A61A17">
        <w:rPr>
          <w:b/>
          <w:bCs/>
        </w:rPr>
        <w:t> </w:t>
      </w:r>
      <w:r w:rsidRPr="000602CD">
        <w:rPr>
          <w:b/>
          <w:bCs/>
        </w:rPr>
        <w:t>udzielenie zamówienia</w:t>
      </w:r>
    </w:p>
    <w:p w:rsidR="00337DB8" w:rsidRDefault="00337DB8" w:rsidP="00D72E14"/>
    <w:p w:rsidR="00337DB8" w:rsidRDefault="00337DB8" w:rsidP="006575F4">
      <w:pPr>
        <w:jc w:val="both"/>
      </w:pPr>
      <w:r>
        <w:t>Zgodnie</w:t>
      </w:r>
      <w:r w:rsidR="00A61A17">
        <w:t xml:space="preserve"> z </w:t>
      </w:r>
      <w:r>
        <w:t>art. 13 ust. 1</w:t>
      </w:r>
      <w:r w:rsidR="00A61A17">
        <w:t xml:space="preserve"> i </w:t>
      </w:r>
      <w:r>
        <w:t>2 rozporządzenia Parlamentu Europejskiego</w:t>
      </w:r>
      <w:r w:rsidR="00A61A17">
        <w:t xml:space="preserve"> i </w:t>
      </w:r>
      <w:r>
        <w:t>Rady (UE) 2016/679</w:t>
      </w:r>
      <w:r w:rsidR="00A61A17">
        <w:t xml:space="preserve"> z </w:t>
      </w:r>
      <w:r>
        <w:t>dnia</w:t>
      </w:r>
    </w:p>
    <w:p w:rsidR="00337DB8" w:rsidRDefault="00337DB8" w:rsidP="00A61A17">
      <w:pPr>
        <w:spacing w:after="0"/>
        <w:jc w:val="both"/>
      </w:pPr>
      <w:r>
        <w:t>27 kwietnia 2016 r.</w:t>
      </w:r>
      <w:r w:rsidR="00A61A17">
        <w:t xml:space="preserve"> w </w:t>
      </w:r>
      <w:r>
        <w:t>sprawie ochrony osób fizycznych</w:t>
      </w:r>
      <w:r w:rsidR="00A61A17">
        <w:t xml:space="preserve"> w </w:t>
      </w:r>
      <w:r>
        <w:t>związku</w:t>
      </w:r>
      <w:r w:rsidR="00A61A17">
        <w:t xml:space="preserve"> z </w:t>
      </w:r>
      <w:r>
        <w:t>przetwarzaniem danych osobowych</w:t>
      </w:r>
      <w:r w:rsidR="00A61A17">
        <w:t xml:space="preserve"> i w </w:t>
      </w:r>
      <w:r>
        <w:t>sprawie swobodnego przepływu takich danych oraz uchylenia dyrektywy 95/46/WE (ogólne</w:t>
      </w:r>
      <w:r w:rsidR="00A61A17">
        <w:t xml:space="preserve"> </w:t>
      </w:r>
      <w:r>
        <w:t>rozporządzenie</w:t>
      </w:r>
      <w:r w:rsidR="00A61A17">
        <w:t xml:space="preserve"> o </w:t>
      </w:r>
      <w:r>
        <w:t>ochronie danych) (Dz. Urz. UE</w:t>
      </w:r>
      <w:r w:rsidR="00A61A17">
        <w:t xml:space="preserve"> L </w:t>
      </w:r>
      <w:r>
        <w:t>119</w:t>
      </w:r>
      <w:r w:rsidR="00A61A17">
        <w:t xml:space="preserve"> z </w:t>
      </w:r>
      <w:r>
        <w:t>04.05.2016, str. 1), dalej „RODO”, informuję, że:</w:t>
      </w:r>
    </w:p>
    <w:p w:rsidR="00337DB8" w:rsidRDefault="00337DB8" w:rsidP="00A61A17">
      <w:pPr>
        <w:numPr>
          <w:ilvl w:val="0"/>
          <w:numId w:val="1"/>
        </w:numPr>
        <w:spacing w:after="0"/>
        <w:ind w:left="527" w:hanging="357"/>
        <w:jc w:val="both"/>
      </w:pPr>
      <w:r>
        <w:t>administratorem danych osobowych zawartych</w:t>
      </w:r>
      <w:r w:rsidR="00A61A17">
        <w:t xml:space="preserve"> w </w:t>
      </w:r>
      <w:r>
        <w:t>ofercie oraz we wszelkich innych dokumentach</w:t>
      </w:r>
      <w:r w:rsidR="00A61A17">
        <w:t xml:space="preserve"> </w:t>
      </w:r>
      <w:r>
        <w:t>składanych przez Wykonawcę</w:t>
      </w:r>
      <w:r w:rsidR="00A61A17">
        <w:t xml:space="preserve"> w </w:t>
      </w:r>
      <w:r>
        <w:t>postępowaniu</w:t>
      </w:r>
      <w:r w:rsidR="00A61A17">
        <w:t xml:space="preserve"> o </w:t>
      </w:r>
      <w:r>
        <w:t xml:space="preserve">udzielenie niniejszego zamówienia  jest Miejskie Przedsiębiorstwo Energetyki </w:t>
      </w:r>
      <w:r w:rsidR="00A61A17">
        <w:t>Cieplnej sp</w:t>
      </w:r>
      <w:r>
        <w:t>.</w:t>
      </w:r>
      <w:r w:rsidR="00A61A17">
        <w:t xml:space="preserve"> z </w:t>
      </w:r>
      <w:r>
        <w:t>o.o.</w:t>
      </w:r>
      <w:r w:rsidR="00A61A17">
        <w:t xml:space="preserve"> w Mielcu z </w:t>
      </w:r>
      <w:r>
        <w:t>siedzibą</w:t>
      </w:r>
      <w:r w:rsidR="00A61A17">
        <w:t xml:space="preserve"> w </w:t>
      </w:r>
      <w:r>
        <w:t>Mielcu (kod pocztowy 39-300), przy ul. Grunwaldzkiej 3</w:t>
      </w:r>
    </w:p>
    <w:p w:rsidR="00337DB8" w:rsidRDefault="00337DB8" w:rsidP="00A61A17">
      <w:pPr>
        <w:numPr>
          <w:ilvl w:val="0"/>
          <w:numId w:val="1"/>
        </w:numPr>
        <w:spacing w:after="0"/>
        <w:ind w:left="527" w:hanging="357"/>
        <w:jc w:val="both"/>
      </w:pPr>
      <w:r>
        <w:t>administrator powołał Inspektora Ochrony Danych,</w:t>
      </w:r>
      <w:r w:rsidR="00A61A17">
        <w:t xml:space="preserve"> z </w:t>
      </w:r>
      <w:r>
        <w:t>którym można się skontaktować pisząc na adres: iod@mpec.mielec.pl  lub pod numerem telefonu 17 583 16 69</w:t>
      </w:r>
    </w:p>
    <w:p w:rsidR="00337DB8" w:rsidRDefault="00337DB8" w:rsidP="00A61A17">
      <w:pPr>
        <w:numPr>
          <w:ilvl w:val="0"/>
          <w:numId w:val="1"/>
        </w:numPr>
        <w:spacing w:after="0"/>
        <w:ind w:left="527" w:hanging="357"/>
        <w:jc w:val="both"/>
      </w:pPr>
      <w:r>
        <w:t>dane osobowe, przetwarzane będą na podstawie art. 6 ust. 1 lit.</w:t>
      </w:r>
      <w:r w:rsidR="00A61A17">
        <w:t xml:space="preserve"> c , art</w:t>
      </w:r>
      <w:r>
        <w:t xml:space="preserve"> 6 ust.1 lit.</w:t>
      </w:r>
      <w:r w:rsidR="00A61A17">
        <w:t xml:space="preserve"> b </w:t>
      </w:r>
      <w:r>
        <w:t>oraz art 6 ust.1 lit</w:t>
      </w:r>
      <w:r w:rsidR="00A61A17">
        <w:t xml:space="preserve"> f </w:t>
      </w:r>
      <w:r>
        <w:t>RODO</w:t>
      </w:r>
      <w:r w:rsidR="00A61A17">
        <w:t xml:space="preserve"> w </w:t>
      </w:r>
      <w:r>
        <w:t>celu związanym</w:t>
      </w:r>
      <w:r w:rsidR="00A61A17">
        <w:t xml:space="preserve"> z </w:t>
      </w:r>
      <w:r>
        <w:t>przeprowadzeniem postępowania</w:t>
      </w:r>
      <w:r w:rsidR="00A61A17">
        <w:t xml:space="preserve"> o </w:t>
      </w:r>
      <w:r>
        <w:t>udzielenie zamówienia współfinansowanego ze środków Unii Europejskiej</w:t>
      </w:r>
      <w:r w:rsidR="00A61A17">
        <w:t xml:space="preserve"> </w:t>
      </w:r>
      <w:r w:rsidR="00A61A17" w:rsidRPr="00D72E14">
        <w:t>w</w:t>
      </w:r>
      <w:r w:rsidR="00A61A17">
        <w:t> </w:t>
      </w:r>
      <w:r w:rsidRPr="00D72E14">
        <w:t>ramach Programu Operacyjnego Infrastruktura</w:t>
      </w:r>
      <w:r w:rsidR="00A61A17" w:rsidRPr="00D72E14">
        <w:t xml:space="preserve"> i</w:t>
      </w:r>
      <w:r w:rsidR="00A61A17">
        <w:t> </w:t>
      </w:r>
      <w:r w:rsidRPr="00D72E14">
        <w:t xml:space="preserve">Środowisko na </w:t>
      </w:r>
      <w:r w:rsidR="00A61A17" w:rsidRPr="00D72E14">
        <w:t xml:space="preserve">lata 2014-2020 </w:t>
      </w:r>
      <w:r w:rsidR="00A61A17">
        <w:t>pn</w:t>
      </w:r>
      <w:r w:rsidRPr="00D72E14">
        <w:t>. Poprawa efektywności dystrybucji ciepła</w:t>
      </w:r>
      <w:r w:rsidR="00A61A17" w:rsidRPr="00D72E14">
        <w:t xml:space="preserve"> w</w:t>
      </w:r>
      <w:r w:rsidR="00A61A17">
        <w:t> </w:t>
      </w:r>
      <w:r w:rsidRPr="00D72E14">
        <w:t xml:space="preserve">miejskim systemie ciepłowniczym miasta Mielca” zad.  POIS </w:t>
      </w:r>
      <w:r w:rsidR="003D4F3E">
        <w:t>10</w:t>
      </w:r>
      <w:bookmarkStart w:id="0" w:name="_GoBack"/>
      <w:bookmarkEnd w:id="0"/>
      <w:r w:rsidRPr="00D72E14">
        <w:t xml:space="preserve">. Budowa odcinka osiedlowej sieci ciepłowniczej przy ul. </w:t>
      </w:r>
      <w:r w:rsidR="00C13BFA">
        <w:t>Jagiellończyka</w:t>
      </w:r>
      <w:r w:rsidRPr="00D72E14">
        <w:t xml:space="preserve"> (Znak sprawy: </w:t>
      </w:r>
      <w:r w:rsidR="003D4F3E">
        <w:t>4</w:t>
      </w:r>
      <w:r w:rsidRPr="00D72E14">
        <w:t>-2019-</w:t>
      </w:r>
      <w:r w:rsidR="00773B7E">
        <w:t>POIS.10</w:t>
      </w:r>
      <w:r w:rsidR="00A61A17" w:rsidRPr="00D72E14">
        <w:t xml:space="preserve">) </w:t>
      </w:r>
      <w:r>
        <w:t>prowadzonym</w:t>
      </w:r>
      <w:r w:rsidR="00A61A17">
        <w:t xml:space="preserve"> w </w:t>
      </w:r>
      <w:r>
        <w:t>trybie przetargu nieograniczonego oraz po udzieleniu zamówienia</w:t>
      </w:r>
      <w:r w:rsidR="00A61A17">
        <w:t xml:space="preserve"> w </w:t>
      </w:r>
      <w:r>
        <w:t>celu podpisania umowy</w:t>
      </w:r>
    </w:p>
    <w:p w:rsidR="00337DB8" w:rsidRPr="00A61A17" w:rsidRDefault="00337DB8" w:rsidP="00A61A17">
      <w:pPr>
        <w:numPr>
          <w:ilvl w:val="0"/>
          <w:numId w:val="1"/>
        </w:numPr>
        <w:spacing w:after="0"/>
        <w:ind w:left="527" w:hanging="357"/>
        <w:jc w:val="both"/>
        <w:rPr>
          <w:color w:val="212121"/>
          <w:sz w:val="24"/>
          <w:szCs w:val="24"/>
          <w:lang w:eastAsia="pl-PL"/>
        </w:rPr>
      </w:pPr>
      <w:r>
        <w:t>odbiorcami ww. danych osobowych będą osoby lub podmioty, którym udostępniona zostanie dokumentacja postępowania zgodnie</w:t>
      </w:r>
      <w:r w:rsidR="00A61A17">
        <w:t xml:space="preserve"> </w:t>
      </w:r>
      <w:r w:rsidR="00A61A17" w:rsidRPr="00D72E14">
        <w:t>z</w:t>
      </w:r>
      <w:r w:rsidR="00A61A17">
        <w:t> </w:t>
      </w:r>
      <w:r w:rsidRPr="00D72E14">
        <w:t>Regulaminem udzielania zamówień publicznych przez Miejskie Przedsiębiorstwo Energetyki Cieplnej Sp.</w:t>
      </w:r>
      <w:r w:rsidR="00A61A17" w:rsidRPr="00D72E14">
        <w:t xml:space="preserve"> z</w:t>
      </w:r>
      <w:r w:rsidR="00A61A17">
        <w:t> </w:t>
      </w:r>
      <w:r w:rsidRPr="00D72E14">
        <w:t>o.o.</w:t>
      </w:r>
      <w:r w:rsidR="00A61A17" w:rsidRPr="00D72E14">
        <w:t xml:space="preserve"> w</w:t>
      </w:r>
      <w:r w:rsidR="00A61A17">
        <w:t> </w:t>
      </w:r>
      <w:r w:rsidRPr="00D72E14">
        <w:t>Mielcu dla zamówień współfinansowanych</w:t>
      </w:r>
      <w:r w:rsidR="00A61A17" w:rsidRPr="00D72E14">
        <w:t xml:space="preserve"> w</w:t>
      </w:r>
      <w:r w:rsidR="00A61A17">
        <w:t> </w:t>
      </w:r>
      <w:r w:rsidRPr="00D72E14">
        <w:t>ramach Programu Operacyjnego Infrastruktura</w:t>
      </w:r>
      <w:r w:rsidR="00A61A17" w:rsidRPr="00D72E14">
        <w:t xml:space="preserve"> i</w:t>
      </w:r>
      <w:r w:rsidR="00A61A17">
        <w:t> </w:t>
      </w:r>
      <w:r w:rsidRPr="00D72E14">
        <w:t xml:space="preserve">Środowisko na lata 2014-2020 dla których nie ma zastosowania ustawa Prawo Zamówień Publicznych (zasada konkurencyjności) </w:t>
      </w:r>
      <w:r w:rsidR="00A61A17" w:rsidRPr="00D72E14">
        <w:t xml:space="preserve">oraz </w:t>
      </w:r>
      <w:r w:rsidR="00A61A17">
        <w:t>Wytycznymi</w:t>
      </w:r>
      <w:r w:rsidR="00A61A17" w:rsidRPr="00D72E14">
        <w:t xml:space="preserve"> w</w:t>
      </w:r>
      <w:r w:rsidR="00A61A17">
        <w:t> </w:t>
      </w:r>
      <w:r w:rsidRPr="00D72E14">
        <w:t>zakresie kwalifikowalności wydatków</w:t>
      </w:r>
      <w:r w:rsidR="00A61A17" w:rsidRPr="00D72E14">
        <w:t xml:space="preserve"> w</w:t>
      </w:r>
      <w:r w:rsidR="00A61A17">
        <w:t> </w:t>
      </w:r>
      <w:r w:rsidRPr="00D72E14">
        <w:t>ramach Europejskiego Funduszu Rozwoju Regionalnego, Europejskiego Funduszu Społecznego oraz Funduszu Spójności na lata 2014-2020</w:t>
      </w:r>
      <w:r w:rsidR="00A61A17">
        <w:rPr>
          <w:color w:val="000000"/>
        </w:rPr>
        <w:t xml:space="preserve"> w </w:t>
      </w:r>
      <w:r>
        <w:rPr>
          <w:color w:val="000000"/>
        </w:rPr>
        <w:t>tym podmioty, którym Instytucja Zarządzająca PO IiŚ 2014-2020 powierzyła wykonywanie zadań związanych</w:t>
      </w:r>
      <w:r w:rsidR="00A61A17">
        <w:rPr>
          <w:color w:val="000000"/>
        </w:rPr>
        <w:t xml:space="preserve"> z </w:t>
      </w:r>
      <w:r>
        <w:rPr>
          <w:color w:val="000000"/>
        </w:rPr>
        <w:t>realizacją Programu, tj. Ministerstwo Energii oraz Instytut Nafty</w:t>
      </w:r>
      <w:r w:rsidR="00A61A17">
        <w:rPr>
          <w:color w:val="000000"/>
        </w:rPr>
        <w:t xml:space="preserve"> i </w:t>
      </w:r>
      <w:r>
        <w:rPr>
          <w:color w:val="000000"/>
        </w:rPr>
        <w:t>Gazu – Państwowy Instytut Badawczy oraz  instytucje, organy</w:t>
      </w:r>
      <w:r w:rsidR="00A61A17">
        <w:rPr>
          <w:color w:val="000000"/>
        </w:rPr>
        <w:t xml:space="preserve"> i </w:t>
      </w:r>
      <w:r>
        <w:rPr>
          <w:color w:val="000000"/>
        </w:rPr>
        <w:t>agencje Unii Europejskiej (UE), a także inne podmioty, którym UE powierzyła wykonywanie zadań związanych</w:t>
      </w:r>
      <w:r w:rsidR="00A61A17">
        <w:rPr>
          <w:color w:val="000000"/>
        </w:rPr>
        <w:t xml:space="preserve"> z </w:t>
      </w:r>
      <w:r>
        <w:rPr>
          <w:color w:val="000000"/>
        </w:rPr>
        <w:t>wdrażaniem PO IiŚ 2014-2020</w:t>
      </w:r>
    </w:p>
    <w:p w:rsidR="00337DB8" w:rsidRDefault="00337DB8" w:rsidP="00A61A17">
      <w:pPr>
        <w:numPr>
          <w:ilvl w:val="0"/>
          <w:numId w:val="1"/>
        </w:numPr>
        <w:spacing w:after="0"/>
        <w:ind w:left="527" w:hanging="357"/>
        <w:jc w:val="both"/>
      </w:pPr>
      <w:r>
        <w:t>ww. dane osobowe będą przechowywane przez okres</w:t>
      </w:r>
      <w:r w:rsidRPr="006575F4">
        <w:t xml:space="preserve"> niezbędny do realizacji celu przetwarzania</w:t>
      </w:r>
      <w:r w:rsidR="00A61A17" w:rsidRPr="006575F4">
        <w:t xml:space="preserve"> w</w:t>
      </w:r>
      <w:r w:rsidR="00A61A17">
        <w:t> </w:t>
      </w:r>
      <w:r w:rsidRPr="006575F4">
        <w:t>zakresie udzielenia zamówienia publicznego oraz realizacji umowy do momentu wygaśnięcia obowiązków przetwarzania danych wynikających</w:t>
      </w:r>
      <w:r w:rsidR="00A61A17" w:rsidRPr="006575F4">
        <w:t xml:space="preserve"> z</w:t>
      </w:r>
      <w:r w:rsidR="00A61A17">
        <w:t> </w:t>
      </w:r>
      <w:r w:rsidRPr="006575F4">
        <w:t>przepisów prawa</w:t>
      </w:r>
      <w:r w:rsidR="00A61A17">
        <w:t xml:space="preserve"> w </w:t>
      </w:r>
      <w:r>
        <w:t>tym obowiązków związanych</w:t>
      </w:r>
      <w:r w:rsidR="00A61A17">
        <w:t xml:space="preserve"> z </w:t>
      </w:r>
      <w:r>
        <w:t>dokumentowaniem prawidłowości wykonania projektu</w:t>
      </w:r>
      <w:r w:rsidRPr="006575F4">
        <w:t>.</w:t>
      </w:r>
      <w:r w:rsidRPr="00217D3B">
        <w:rPr>
          <w:color w:val="000000"/>
        </w:rPr>
        <w:t xml:space="preserve"> </w:t>
      </w:r>
      <w:r w:rsidRPr="006575F4">
        <w:t>Następnie dane osobowe zostaną zarchiwizowane zgodnie</w:t>
      </w:r>
      <w:r w:rsidR="00A61A17" w:rsidRPr="006575F4">
        <w:t xml:space="preserve"> z</w:t>
      </w:r>
      <w:r w:rsidR="00A61A17">
        <w:t> </w:t>
      </w:r>
      <w:r w:rsidRPr="006575F4">
        <w:t>obowiązującymi przepisami prawa</w:t>
      </w:r>
      <w:r w:rsidR="00A61A17">
        <w:t>.</w:t>
      </w:r>
      <w:r w:rsidR="00A61A17">
        <w:rPr>
          <w:color w:val="000000"/>
        </w:rPr>
        <w:t xml:space="preserve"> </w:t>
      </w:r>
      <w:r>
        <w:rPr>
          <w:color w:val="000000"/>
        </w:rPr>
        <w:t>Jednocześnie przez czas nie krótszy niż 10 lat od dnia przyznania ostatniej pomocy</w:t>
      </w:r>
      <w:r w:rsidR="00A61A17">
        <w:rPr>
          <w:color w:val="000000"/>
        </w:rPr>
        <w:t xml:space="preserve"> w </w:t>
      </w:r>
      <w:r>
        <w:rPr>
          <w:color w:val="000000"/>
        </w:rPr>
        <w:t xml:space="preserve">ramach PO IiŚ 2014-2020 - </w:t>
      </w:r>
      <w:r>
        <w:rPr>
          <w:color w:val="000000"/>
        </w:rPr>
        <w:lastRenderedPageBreak/>
        <w:t>z równoczesnym uwzględnieniem przepisów ustawy</w:t>
      </w:r>
      <w:r w:rsidR="00A61A17">
        <w:rPr>
          <w:color w:val="000000"/>
        </w:rPr>
        <w:t xml:space="preserve"> z </w:t>
      </w:r>
      <w:r>
        <w:rPr>
          <w:color w:val="000000"/>
        </w:rPr>
        <w:t>dnia 14 lipca 1983 r.</w:t>
      </w:r>
      <w:r w:rsidR="00A61A17">
        <w:rPr>
          <w:color w:val="000000"/>
        </w:rPr>
        <w:t xml:space="preserve"> o </w:t>
      </w:r>
      <w:r>
        <w:rPr>
          <w:color w:val="000000"/>
        </w:rPr>
        <w:t>narodowym zasobie archiwalnym</w:t>
      </w:r>
      <w:r w:rsidR="00A61A17">
        <w:rPr>
          <w:color w:val="000000"/>
        </w:rPr>
        <w:t xml:space="preserve"> i </w:t>
      </w:r>
      <w:r>
        <w:rPr>
          <w:color w:val="000000"/>
        </w:rPr>
        <w:t>archiwach.</w:t>
      </w:r>
      <w:r w:rsidR="00A61A17">
        <w:t xml:space="preserve"> </w:t>
      </w:r>
      <w:r w:rsidR="00A61A17" w:rsidRPr="006575F4">
        <w:t>W</w:t>
      </w:r>
      <w:r w:rsidR="00A61A17">
        <w:t> </w:t>
      </w:r>
      <w:r w:rsidRPr="006575F4">
        <w:t>przypadku unieważnienia postępowania</w:t>
      </w:r>
      <w:r w:rsidR="00A61A17" w:rsidRPr="006575F4">
        <w:t xml:space="preserve"> o</w:t>
      </w:r>
      <w:r w:rsidR="00A61A17">
        <w:t> </w:t>
      </w:r>
      <w:r w:rsidRPr="006575F4">
        <w:t>udzielenia zamówienia publicznego Pani/Pana dane będą przetwarzane do momentu wygaśnięcia obowiązków przetwarzania danych wynikających</w:t>
      </w:r>
      <w:r w:rsidR="00A61A17" w:rsidRPr="006575F4">
        <w:t xml:space="preserve"> z</w:t>
      </w:r>
      <w:r w:rsidR="00A61A17">
        <w:t> </w:t>
      </w:r>
      <w:r w:rsidRPr="006575F4">
        <w:t>przepisów prawa,</w:t>
      </w:r>
      <w:r w:rsidR="00A61A17" w:rsidRPr="006575F4">
        <w:t xml:space="preserve"> w</w:t>
      </w:r>
      <w:r w:rsidR="00A61A17">
        <w:t> </w:t>
      </w:r>
      <w:r w:rsidRPr="006575F4">
        <w:t>tym przepisów dotyczących archiwizacji</w:t>
      </w:r>
      <w:r>
        <w:t xml:space="preserve"> </w:t>
      </w:r>
    </w:p>
    <w:p w:rsidR="00337DB8" w:rsidRDefault="00337DB8" w:rsidP="006575F4">
      <w:pPr>
        <w:numPr>
          <w:ilvl w:val="0"/>
          <w:numId w:val="1"/>
        </w:numPr>
        <w:spacing w:after="0"/>
        <w:ind w:left="527" w:hanging="357"/>
        <w:jc w:val="both"/>
      </w:pPr>
      <w:r>
        <w:t>podanie danych osobowych bezpośrednio dotyczących osób wymienionych</w:t>
      </w:r>
      <w:r w:rsidR="00A61A17">
        <w:t xml:space="preserve"> w </w:t>
      </w:r>
      <w:r>
        <w:t>ofercie oraz we wszelkich innych dokumentach składanych przez Wykonawcę</w:t>
      </w:r>
      <w:r w:rsidR="00A61A17">
        <w:t xml:space="preserve"> w </w:t>
      </w:r>
      <w:r>
        <w:t>postępowaniu</w:t>
      </w:r>
      <w:r w:rsidR="00A61A17">
        <w:t xml:space="preserve"> o </w:t>
      </w:r>
      <w:r>
        <w:t>udzielenie</w:t>
      </w:r>
      <w:r w:rsidR="00A61A17">
        <w:t xml:space="preserve"> </w:t>
      </w:r>
      <w:r>
        <w:t xml:space="preserve">niniejszego zamówienia jest </w:t>
      </w:r>
      <w:r w:rsidR="00A61A17">
        <w:t>dobrowolne, ale</w:t>
      </w:r>
      <w:r>
        <w:t xml:space="preserve"> ich nie podanie może skutkować odrzuceniem oferty lub wykluczeniem wykonawcy</w:t>
      </w:r>
    </w:p>
    <w:p w:rsidR="00337DB8" w:rsidRDefault="00337DB8" w:rsidP="00A61A17">
      <w:pPr>
        <w:numPr>
          <w:ilvl w:val="0"/>
          <w:numId w:val="1"/>
        </w:numPr>
        <w:spacing w:after="0"/>
        <w:ind w:left="527" w:hanging="357"/>
        <w:jc w:val="both"/>
      </w:pPr>
      <w:r>
        <w:t>w odniesieniu do danych osobowych ww. osób decyzje nie będą podejmowane</w:t>
      </w:r>
      <w:r w:rsidR="00A61A17">
        <w:t xml:space="preserve"> w </w:t>
      </w:r>
      <w:r>
        <w:t>oparciu</w:t>
      </w:r>
      <w:r w:rsidR="00A61A17">
        <w:t xml:space="preserve"> o </w:t>
      </w:r>
      <w:r>
        <w:t>zautomatyzowane przetwarzanie,</w:t>
      </w:r>
      <w:r w:rsidR="00A61A17">
        <w:t xml:space="preserve"> w </w:t>
      </w:r>
      <w:r>
        <w:t>tym profilowanie (stosownie do art. 22 RODO);</w:t>
      </w:r>
    </w:p>
    <w:p w:rsidR="00337DB8" w:rsidRDefault="00337DB8" w:rsidP="006575F4">
      <w:pPr>
        <w:numPr>
          <w:ilvl w:val="0"/>
          <w:numId w:val="1"/>
        </w:numPr>
        <w:spacing w:after="0"/>
        <w:ind w:left="527" w:hanging="357"/>
        <w:jc w:val="both"/>
      </w:pPr>
      <w:r>
        <w:t>każda osoba fizyczna, której dane osobowe przekazano Zamawiającemu</w:t>
      </w:r>
      <w:r w:rsidR="00A61A17">
        <w:t xml:space="preserve"> w </w:t>
      </w:r>
      <w:r>
        <w:t>ofercie i/lub innych</w:t>
      </w:r>
      <w:r w:rsidR="00A61A17">
        <w:t xml:space="preserve"> </w:t>
      </w:r>
      <w:r>
        <w:t>dokumentach składanych przez Wykonawcę</w:t>
      </w:r>
      <w:r w:rsidR="00A61A17">
        <w:t xml:space="preserve"> w </w:t>
      </w:r>
      <w:r>
        <w:t>postępowaniu</w:t>
      </w:r>
      <w:r w:rsidR="00A61A17">
        <w:t xml:space="preserve"> o </w:t>
      </w:r>
      <w:r>
        <w:t>udzielenie niniejszego zamówienia</w:t>
      </w:r>
      <w:r w:rsidR="00A61A17">
        <w:t xml:space="preserve"> </w:t>
      </w:r>
      <w:r>
        <w:t>publicznego posiada na zasadach określonych przepisami prawa:</w:t>
      </w:r>
    </w:p>
    <w:p w:rsidR="00337DB8" w:rsidRDefault="00337DB8" w:rsidP="00A61A17">
      <w:pPr>
        <w:numPr>
          <w:ilvl w:val="0"/>
          <w:numId w:val="1"/>
        </w:numPr>
        <w:spacing w:after="0"/>
        <w:ind w:left="527" w:hanging="357"/>
        <w:jc w:val="both"/>
      </w:pPr>
      <w:r>
        <w:t xml:space="preserve">na podstawie art. 15 RODO – prawo dostępu do danych osobowych jej dotyczących; </w:t>
      </w:r>
    </w:p>
    <w:p w:rsidR="00337DB8" w:rsidRDefault="00337DB8" w:rsidP="00A61A17">
      <w:pPr>
        <w:numPr>
          <w:ilvl w:val="0"/>
          <w:numId w:val="1"/>
        </w:numPr>
        <w:spacing w:after="0"/>
        <w:ind w:left="527" w:hanging="357"/>
        <w:jc w:val="both"/>
      </w:pPr>
      <w:r>
        <w:t xml:space="preserve">na podstawie art. 16 RODO – prawo do sprostowania jej danych osobowych; </w:t>
      </w:r>
    </w:p>
    <w:p w:rsidR="00337DB8" w:rsidRPr="00A61A17" w:rsidRDefault="00337DB8" w:rsidP="006575F4">
      <w:pPr>
        <w:numPr>
          <w:ilvl w:val="0"/>
          <w:numId w:val="1"/>
        </w:numPr>
        <w:spacing w:after="0"/>
        <w:ind w:left="527" w:hanging="357"/>
        <w:jc w:val="both"/>
      </w:pPr>
      <w:r>
        <w:t>na podstawie art. 18 RODO – prawo żądania od administratora ograniczenia przetwarzania</w:t>
      </w:r>
      <w:r w:rsidR="00A61A17">
        <w:t xml:space="preserve"> </w:t>
      </w:r>
      <w:r>
        <w:t>danych osobowych,</w:t>
      </w:r>
      <w:r w:rsidR="00A61A17">
        <w:t xml:space="preserve"> z </w:t>
      </w:r>
      <w:r>
        <w:t>zastrzeżeniem przypadków,</w:t>
      </w:r>
      <w:r w:rsidR="00A61A17">
        <w:t xml:space="preserve"> o </w:t>
      </w:r>
      <w:r>
        <w:t>których mowa</w:t>
      </w:r>
      <w:r w:rsidR="00A61A17">
        <w:t xml:space="preserve"> w </w:t>
      </w:r>
      <w:r>
        <w:t>art. 18 ust. 2 RODO</w:t>
      </w:r>
    </w:p>
    <w:p w:rsidR="00337DB8" w:rsidRDefault="00337DB8" w:rsidP="00D72E14">
      <w:pPr>
        <w:numPr>
          <w:ilvl w:val="0"/>
          <w:numId w:val="1"/>
        </w:numPr>
        <w:spacing w:after="0"/>
        <w:ind w:left="527" w:hanging="357"/>
        <w:jc w:val="both"/>
      </w:pPr>
      <w:r>
        <w:t>prawo do wniesienia skargi do Prezesa Urzędu Ochrony Danych Osobowych, gdy ta osoba uzna,</w:t>
      </w:r>
      <w:r w:rsidR="00A61A17">
        <w:t xml:space="preserve"> </w:t>
      </w:r>
      <w:r>
        <w:t>że przetwarzanie jej dotyczących danych osobowych narusza przepisy RODO;</w:t>
      </w:r>
    </w:p>
    <w:p w:rsidR="00337DB8" w:rsidRDefault="00337DB8" w:rsidP="00A61A17">
      <w:pPr>
        <w:numPr>
          <w:ilvl w:val="0"/>
          <w:numId w:val="1"/>
        </w:numPr>
        <w:spacing w:after="0"/>
        <w:ind w:left="527" w:hanging="357"/>
        <w:jc w:val="both"/>
      </w:pPr>
      <w:r>
        <w:t>żadnej osobie, której dane osobowe przekazano Zamawiającemu</w:t>
      </w:r>
      <w:r w:rsidR="00A61A17">
        <w:t xml:space="preserve"> w </w:t>
      </w:r>
      <w:r>
        <w:t>ofercie i/lub innych dokumentach składanych przez Wykonawcę</w:t>
      </w:r>
      <w:r w:rsidR="00A61A17">
        <w:t xml:space="preserve"> w </w:t>
      </w:r>
      <w:r>
        <w:t>postępowaniu</w:t>
      </w:r>
      <w:r w:rsidR="00A61A17">
        <w:t xml:space="preserve"> o </w:t>
      </w:r>
      <w:r>
        <w:t>udzielenie niniejszego zamówienia publicznego nie przysługuje:</w:t>
      </w:r>
    </w:p>
    <w:p w:rsidR="00337DB8" w:rsidRDefault="00337DB8" w:rsidP="00A61A17">
      <w:pPr>
        <w:numPr>
          <w:ilvl w:val="0"/>
          <w:numId w:val="1"/>
        </w:numPr>
        <w:spacing w:after="0"/>
        <w:ind w:left="527" w:hanging="357"/>
        <w:jc w:val="both"/>
      </w:pPr>
      <w:r>
        <w:t>w związku</w:t>
      </w:r>
      <w:r w:rsidR="00A61A17">
        <w:t xml:space="preserve"> z </w:t>
      </w:r>
      <w:r>
        <w:t>art. 17 ust. 3 lit. b, prawo do usunięcia danych osobowych;</w:t>
      </w:r>
    </w:p>
    <w:p w:rsidR="00337DB8" w:rsidRDefault="00337DB8" w:rsidP="00A61A17">
      <w:pPr>
        <w:numPr>
          <w:ilvl w:val="0"/>
          <w:numId w:val="1"/>
        </w:numPr>
        <w:spacing w:after="0"/>
        <w:ind w:left="527" w:hanging="357"/>
        <w:jc w:val="both"/>
      </w:pPr>
      <w:r>
        <w:t>prawo do przenoszenia danych osobowych,</w:t>
      </w:r>
      <w:r w:rsidR="00A61A17">
        <w:t xml:space="preserve"> o </w:t>
      </w:r>
      <w:r>
        <w:t>którym mowa</w:t>
      </w:r>
      <w:r w:rsidR="00A61A17">
        <w:t xml:space="preserve"> w </w:t>
      </w:r>
      <w:r>
        <w:t>art. 20 RODO;</w:t>
      </w:r>
    </w:p>
    <w:p w:rsidR="00337DB8" w:rsidRDefault="00337DB8" w:rsidP="00D72E14">
      <w:pPr>
        <w:numPr>
          <w:ilvl w:val="0"/>
          <w:numId w:val="1"/>
        </w:numPr>
        <w:spacing w:after="0"/>
        <w:ind w:left="527" w:hanging="357"/>
        <w:jc w:val="both"/>
      </w:pPr>
      <w:r>
        <w:t>na podstawie art. 21 RODO prawo sprzeciwu wobec przetwarzania danych osobowych, gdyż</w:t>
      </w:r>
      <w:r w:rsidR="00A61A17">
        <w:t xml:space="preserve"> </w:t>
      </w:r>
      <w:r>
        <w:t>podstawę prawną przetwarzania jej danych osobowych stanowi art. 6 ust. 1 lit.</w:t>
      </w:r>
      <w:r w:rsidR="00A61A17">
        <w:t xml:space="preserve"> c </w:t>
      </w:r>
      <w:r>
        <w:t>RODO.</w:t>
      </w:r>
    </w:p>
    <w:sectPr w:rsidR="00337DB8" w:rsidSect="002B6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A42A49"/>
    <w:multiLevelType w:val="hybridMultilevel"/>
    <w:tmpl w:val="A2DEB1D2"/>
    <w:lvl w:ilvl="0" w:tplc="F634C8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E14"/>
    <w:rsid w:val="00030655"/>
    <w:rsid w:val="000602CD"/>
    <w:rsid w:val="00070E5A"/>
    <w:rsid w:val="000B2781"/>
    <w:rsid w:val="00217D3B"/>
    <w:rsid w:val="002B6C83"/>
    <w:rsid w:val="00337DB8"/>
    <w:rsid w:val="003D4F3E"/>
    <w:rsid w:val="006446BB"/>
    <w:rsid w:val="006479FB"/>
    <w:rsid w:val="006575F4"/>
    <w:rsid w:val="0071263F"/>
    <w:rsid w:val="007551A2"/>
    <w:rsid w:val="00773B7E"/>
    <w:rsid w:val="00790483"/>
    <w:rsid w:val="00845E10"/>
    <w:rsid w:val="00853D08"/>
    <w:rsid w:val="008804AD"/>
    <w:rsid w:val="00945F18"/>
    <w:rsid w:val="00A61A17"/>
    <w:rsid w:val="00B41418"/>
    <w:rsid w:val="00BD58E5"/>
    <w:rsid w:val="00C13BFA"/>
    <w:rsid w:val="00C77D8C"/>
    <w:rsid w:val="00D72E14"/>
    <w:rsid w:val="00E70CA7"/>
    <w:rsid w:val="00F37AF2"/>
    <w:rsid w:val="00F6529D"/>
    <w:rsid w:val="00FF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2AFBB7F-5451-403E-9695-4CD387D22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6C83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rsid w:val="00D72E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72E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72E1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72E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72E1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D72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72E1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217D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717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3-2019-POIS</vt:lpstr>
    </vt:vector>
  </TitlesOfParts>
  <Company/>
  <LinksUpToDate>false</LinksUpToDate>
  <CharactersWithSpaces>5307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3-2019-POIS</dc:title>
  <dc:subject/>
  <dc:creator>Kasieńka</dc:creator>
  <cp:keywords/>
  <dc:description/>
  <cp:lastModifiedBy>Włodzimierz Łuszcz</cp:lastModifiedBy>
  <cp:revision>11</cp:revision>
  <dcterms:created xsi:type="dcterms:W3CDTF">2019-10-22T10:18:00Z</dcterms:created>
  <dcterms:modified xsi:type="dcterms:W3CDTF">2019-10-29T07:23:00Z</dcterms:modified>
</cp:coreProperties>
</file>